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1393" w14:textId="77777777" w:rsidR="00AE7115" w:rsidRPr="00F55D4A" w:rsidRDefault="00AE7115" w:rsidP="004169AA">
      <w:pPr>
        <w:pStyle w:val="Header"/>
        <w:jc w:val="both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LUKA SENTA AD SENTA</w:t>
      </w:r>
    </w:p>
    <w:p w14:paraId="5A4BD0EF" w14:textId="77777777" w:rsidR="00AE7115" w:rsidRPr="00F55D4A" w:rsidRDefault="00AE7115" w:rsidP="004169AA">
      <w:pPr>
        <w:pStyle w:val="Header"/>
        <w:jc w:val="both"/>
        <w:rPr>
          <w:rFonts w:ascii="Arial" w:hAnsi="Arial" w:cs="Arial"/>
        </w:rPr>
      </w:pPr>
      <w:r w:rsidRPr="00F55D4A">
        <w:rPr>
          <w:rFonts w:ascii="Arial" w:hAnsi="Arial" w:cs="Arial"/>
          <w:b/>
          <w:bCs/>
        </w:rPr>
        <w:t>Senta, Pristanišna 1</w:t>
      </w:r>
      <w:r w:rsidR="00EC41C9" w:rsidRPr="00F55D4A">
        <w:rPr>
          <w:rFonts w:ascii="Arial" w:hAnsi="Arial" w:cs="Arial"/>
          <w:b/>
          <w:bCs/>
        </w:rPr>
        <w:t xml:space="preserve">                                                    </w:t>
      </w:r>
      <w:r w:rsidR="00EC41C9" w:rsidRPr="00F55D4A">
        <w:rPr>
          <w:rFonts w:ascii="Arial" w:hAnsi="Arial" w:cs="Arial"/>
        </w:rPr>
        <w:t>Predlog odluke</w:t>
      </w:r>
    </w:p>
    <w:p w14:paraId="299B3532" w14:textId="77777777" w:rsidR="00AE7115" w:rsidRPr="00F55D4A" w:rsidRDefault="00AE7115" w:rsidP="004169AA">
      <w:pPr>
        <w:pStyle w:val="Header"/>
        <w:jc w:val="both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MB: 08052590</w:t>
      </w:r>
    </w:p>
    <w:p w14:paraId="425486DF" w14:textId="77777777" w:rsidR="00AE7115" w:rsidRPr="00F55D4A" w:rsidRDefault="00AE7115" w:rsidP="004169AA">
      <w:pPr>
        <w:pStyle w:val="Header"/>
        <w:jc w:val="both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PIB: 101099680</w:t>
      </w:r>
    </w:p>
    <w:p w14:paraId="3FC6EC55" w14:textId="3F8ED32C" w:rsidR="00AE7115" w:rsidRPr="00F55D4A" w:rsidRDefault="00AE7115" w:rsidP="004169AA">
      <w:pPr>
        <w:pStyle w:val="Header"/>
        <w:jc w:val="both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Datum: 06.1</w:t>
      </w:r>
      <w:r w:rsidR="00EC41C9" w:rsidRPr="00F55D4A">
        <w:rPr>
          <w:rFonts w:ascii="Arial" w:hAnsi="Arial" w:cs="Arial"/>
          <w:b/>
          <w:bCs/>
        </w:rPr>
        <w:t>2</w:t>
      </w:r>
      <w:r w:rsidRPr="00F55D4A">
        <w:rPr>
          <w:rFonts w:ascii="Arial" w:hAnsi="Arial" w:cs="Arial"/>
          <w:b/>
          <w:bCs/>
        </w:rPr>
        <w:t>.2024. godine</w:t>
      </w:r>
    </w:p>
    <w:p w14:paraId="71864EF5" w14:textId="77777777" w:rsidR="00AE7115" w:rsidRPr="00F55D4A" w:rsidRDefault="00AE7115" w:rsidP="004169AA">
      <w:pPr>
        <w:jc w:val="both"/>
        <w:rPr>
          <w:rFonts w:ascii="Arial" w:hAnsi="Arial" w:cs="Arial"/>
        </w:rPr>
      </w:pPr>
    </w:p>
    <w:p w14:paraId="33C691E8" w14:textId="586B8EB6" w:rsidR="00A7655D" w:rsidRPr="00F55D4A" w:rsidRDefault="00A7655D" w:rsidP="004169AA">
      <w:p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Na osnovu člana 133. Zakona o tržištu kapitala ( </w:t>
      </w:r>
      <w:r w:rsidR="00097F65" w:rsidRPr="00F55D4A">
        <w:rPr>
          <w:rFonts w:ascii="Arial" w:hAnsi="Arial" w:cs="Arial"/>
        </w:rPr>
        <w:t>„ Službeni glasnik RS“, broj 129/2021), i člana 329. Zakona o privrednim društvima ( „ Službeni glasnik RS“, BROJ 36/2011, 83/2014 –  dr. Zakon, 5/2015, 44/2018, 95/2018,91/2019 i 109/2021), Skupština akcionara  LUKA SENTA</w:t>
      </w:r>
      <w:r w:rsidR="002F7F1A">
        <w:rPr>
          <w:rFonts w:ascii="Arial" w:hAnsi="Arial" w:cs="Arial"/>
        </w:rPr>
        <w:t xml:space="preserve"> AD SENTA</w:t>
      </w:r>
      <w:r w:rsidR="00097F65" w:rsidRPr="00F55D4A">
        <w:rPr>
          <w:rFonts w:ascii="Arial" w:hAnsi="Arial" w:cs="Arial"/>
        </w:rPr>
        <w:t xml:space="preserve">, MB: 08052590, PIB: 101099680, na </w:t>
      </w:r>
      <w:r w:rsidR="000214E9">
        <w:rPr>
          <w:rFonts w:ascii="Arial" w:hAnsi="Arial" w:cs="Arial"/>
        </w:rPr>
        <w:t xml:space="preserve">vanrednoj </w:t>
      </w:r>
      <w:r w:rsidR="00097F65" w:rsidRPr="00F55D4A">
        <w:rPr>
          <w:rFonts w:ascii="Arial" w:hAnsi="Arial" w:cs="Arial"/>
        </w:rPr>
        <w:t xml:space="preserve">sednici </w:t>
      </w:r>
      <w:r w:rsidR="000214E9">
        <w:rPr>
          <w:rFonts w:ascii="Arial" w:hAnsi="Arial" w:cs="Arial"/>
        </w:rPr>
        <w:t xml:space="preserve">Skupštine akcionara </w:t>
      </w:r>
      <w:r w:rsidR="00097F65" w:rsidRPr="00F55D4A">
        <w:rPr>
          <w:rFonts w:ascii="Arial" w:hAnsi="Arial" w:cs="Arial"/>
        </w:rPr>
        <w:t xml:space="preserve">održanoj dana  </w:t>
      </w:r>
      <w:r w:rsidR="00803EA8" w:rsidRPr="00F55D4A">
        <w:rPr>
          <w:rFonts w:ascii="Arial" w:hAnsi="Arial" w:cs="Arial"/>
        </w:rPr>
        <w:t>06.12</w:t>
      </w:r>
      <w:r w:rsidR="002F7F1A">
        <w:rPr>
          <w:rFonts w:ascii="Arial" w:hAnsi="Arial" w:cs="Arial"/>
        </w:rPr>
        <w:t>.</w:t>
      </w:r>
      <w:r w:rsidR="00803EA8" w:rsidRPr="00F55D4A">
        <w:rPr>
          <w:rFonts w:ascii="Arial" w:hAnsi="Arial" w:cs="Arial"/>
        </w:rPr>
        <w:t>2024.</w:t>
      </w:r>
      <w:r w:rsidR="00097F65" w:rsidRPr="00F55D4A">
        <w:rPr>
          <w:rFonts w:ascii="Arial" w:hAnsi="Arial" w:cs="Arial"/>
        </w:rPr>
        <w:t xml:space="preserve"> godine donela je </w:t>
      </w:r>
      <w:r w:rsidR="00866980" w:rsidRPr="00F55D4A">
        <w:rPr>
          <w:rFonts w:ascii="Arial" w:hAnsi="Arial" w:cs="Arial"/>
        </w:rPr>
        <w:t>sledeću</w:t>
      </w:r>
    </w:p>
    <w:p w14:paraId="6E49A495" w14:textId="77777777" w:rsidR="00503B4F" w:rsidRPr="00F55D4A" w:rsidRDefault="00503B4F" w:rsidP="004169AA">
      <w:pPr>
        <w:jc w:val="both"/>
        <w:rPr>
          <w:rFonts w:ascii="Arial" w:hAnsi="Arial" w:cs="Arial"/>
        </w:rPr>
      </w:pPr>
    </w:p>
    <w:p w14:paraId="5DB49769" w14:textId="77777777" w:rsidR="004169AA" w:rsidRPr="00F55D4A" w:rsidRDefault="00B4330A" w:rsidP="004169AA">
      <w:pPr>
        <w:jc w:val="center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ODLUKU</w:t>
      </w:r>
    </w:p>
    <w:p w14:paraId="165E5D59" w14:textId="77777777" w:rsidR="00803EA8" w:rsidRPr="00F55D4A" w:rsidRDefault="00B4330A" w:rsidP="004169AA">
      <w:pPr>
        <w:jc w:val="center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o povlačenju akcija sa regulisanog tržišta</w:t>
      </w:r>
      <w:r w:rsidR="00803EA8" w:rsidRPr="00F55D4A">
        <w:rPr>
          <w:rFonts w:ascii="Arial" w:hAnsi="Arial" w:cs="Arial"/>
          <w:b/>
          <w:bCs/>
        </w:rPr>
        <w:t xml:space="preserve"> </w:t>
      </w:r>
    </w:p>
    <w:p w14:paraId="3CC16F10" w14:textId="6F2916D8" w:rsidR="00B4330A" w:rsidRPr="00F55D4A" w:rsidRDefault="00803EA8" w:rsidP="004169AA">
      <w:pPr>
        <w:jc w:val="center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>i prestanku svojstva javnog društva</w:t>
      </w:r>
    </w:p>
    <w:p w14:paraId="4286AA80" w14:textId="21E2970A" w:rsidR="00803EA8" w:rsidRPr="00F55D4A" w:rsidRDefault="00803EA8" w:rsidP="00803EA8">
      <w:pPr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 xml:space="preserve">                                     </w:t>
      </w:r>
    </w:p>
    <w:p w14:paraId="02DED8DC" w14:textId="3A32347B" w:rsidR="00B4330A" w:rsidRPr="00F55D4A" w:rsidRDefault="00B4330A" w:rsidP="004169AA">
      <w:pPr>
        <w:jc w:val="both"/>
        <w:rPr>
          <w:rFonts w:ascii="Arial" w:hAnsi="Arial" w:cs="Arial"/>
          <w:b/>
          <w:bCs/>
        </w:rPr>
      </w:pPr>
    </w:p>
    <w:p w14:paraId="3314343E" w14:textId="6A591F36" w:rsidR="00B4330A" w:rsidRPr="00F55D4A" w:rsidRDefault="00B4330A" w:rsidP="00416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55D4A">
        <w:rPr>
          <w:rFonts w:ascii="Arial" w:hAnsi="Arial" w:cs="Arial"/>
          <w:b/>
          <w:bCs/>
        </w:rPr>
        <w:t xml:space="preserve">POVLAČI SE I ISKLJUČUJE  </w:t>
      </w:r>
      <w:r w:rsidR="00503B4F" w:rsidRPr="00F55D4A">
        <w:rPr>
          <w:rFonts w:ascii="Arial" w:hAnsi="Arial" w:cs="Arial"/>
          <w:b/>
          <w:bCs/>
        </w:rPr>
        <w:t>392</w:t>
      </w:r>
      <w:r w:rsidR="00803EA8" w:rsidRPr="00F55D4A">
        <w:rPr>
          <w:rFonts w:ascii="Arial" w:hAnsi="Arial" w:cs="Arial"/>
          <w:b/>
          <w:bCs/>
        </w:rPr>
        <w:t>.</w:t>
      </w:r>
      <w:r w:rsidR="00503B4F" w:rsidRPr="00F55D4A">
        <w:rPr>
          <w:rFonts w:ascii="Arial" w:hAnsi="Arial" w:cs="Arial"/>
          <w:b/>
          <w:bCs/>
        </w:rPr>
        <w:t>173</w:t>
      </w:r>
      <w:r w:rsidRPr="00F55D4A">
        <w:rPr>
          <w:rFonts w:ascii="Arial" w:hAnsi="Arial" w:cs="Arial"/>
          <w:b/>
          <w:bCs/>
        </w:rPr>
        <w:t xml:space="preserve">   </w:t>
      </w:r>
      <w:r w:rsidRPr="00F55D4A">
        <w:rPr>
          <w:rFonts w:ascii="Arial" w:hAnsi="Arial" w:cs="Arial"/>
        </w:rPr>
        <w:t xml:space="preserve">običnih akcija s pravom glasa izdavaoca AKCIONARSKO DRUŠTVO LUKA SENTA, Senta , MB: 08052590, PIB:  101099680 ( u daljem tekstu: Društvo), nominalne vrednosti 500,00 dinara sa CFI kodom: ESVUFR </w:t>
      </w:r>
      <w:r w:rsidR="00503B4F" w:rsidRPr="00F55D4A">
        <w:rPr>
          <w:rFonts w:ascii="Arial" w:hAnsi="Arial" w:cs="Arial"/>
        </w:rPr>
        <w:t>,</w:t>
      </w:r>
      <w:r w:rsidRPr="00F55D4A">
        <w:rPr>
          <w:rFonts w:ascii="Arial" w:hAnsi="Arial" w:cs="Arial"/>
        </w:rPr>
        <w:t xml:space="preserve">ISIN brojem: </w:t>
      </w:r>
      <w:r w:rsidR="00503B4F" w:rsidRPr="00F55D4A">
        <w:rPr>
          <w:rFonts w:ascii="Arial" w:hAnsi="Arial" w:cs="Arial"/>
        </w:rPr>
        <w:t>RSPPOTE71066</w:t>
      </w:r>
      <w:r w:rsidRPr="00F55D4A">
        <w:rPr>
          <w:rFonts w:ascii="Arial" w:hAnsi="Arial" w:cs="Arial"/>
        </w:rPr>
        <w:t xml:space="preserve">  , sa regulisanog tržišta – segment trgovanja Open market.</w:t>
      </w:r>
    </w:p>
    <w:p w14:paraId="043CF735" w14:textId="033E1B20" w:rsidR="00B4330A" w:rsidRPr="00F55D4A" w:rsidRDefault="00B4330A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>Povlačenjem akcija sa regulisanog tržišta- segment trgovanja Open market, Društvu prestaje svojstvo javnog društva i biće izbrisano iz Registra javnih društava koji vodi Komisija za hartije od vrednosti.</w:t>
      </w:r>
    </w:p>
    <w:p w14:paraId="00A34770" w14:textId="77777777" w:rsidR="00F55D4A" w:rsidRPr="00F55D4A" w:rsidRDefault="00F55D4A" w:rsidP="004169AA">
      <w:pPr>
        <w:pStyle w:val="ListParagraph"/>
        <w:jc w:val="both"/>
        <w:rPr>
          <w:rFonts w:ascii="Arial" w:hAnsi="Arial" w:cs="Arial"/>
        </w:rPr>
      </w:pPr>
    </w:p>
    <w:p w14:paraId="45573479" w14:textId="50F38882" w:rsidR="00297C67" w:rsidRPr="00F55D4A" w:rsidRDefault="00B4330A" w:rsidP="00416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>Konstatuje se da su ispunjeni kumulativni uslovi za isključenje akcija sa regulisanog tržišta Beogradske berze u skladu sa članom 133. Zakona o</w:t>
      </w:r>
      <w:r w:rsidR="00297C67" w:rsidRPr="00F55D4A">
        <w:rPr>
          <w:rFonts w:ascii="Arial" w:hAnsi="Arial" w:cs="Arial"/>
        </w:rPr>
        <w:t xml:space="preserve">  tržištu kapitala ( „ Službeni glasnik RS“ broj 129/2021), odnosno da:</w:t>
      </w:r>
    </w:p>
    <w:p w14:paraId="43774110" w14:textId="77777777" w:rsidR="00297C67" w:rsidRPr="00F55D4A" w:rsidRDefault="00297C67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>- Društvo ima manje od 10.000 akcionara;</w:t>
      </w:r>
    </w:p>
    <w:p w14:paraId="33D829F2" w14:textId="35A6F2A8" w:rsidR="00297C67" w:rsidRPr="00F55D4A" w:rsidRDefault="00297C67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- </w:t>
      </w:r>
      <w:r w:rsidR="002F7F1A">
        <w:rPr>
          <w:rFonts w:ascii="Arial" w:hAnsi="Arial" w:cs="Arial"/>
        </w:rPr>
        <w:t>u</w:t>
      </w:r>
      <w:r w:rsidRPr="00F55D4A">
        <w:rPr>
          <w:rFonts w:ascii="Arial" w:hAnsi="Arial" w:cs="Arial"/>
        </w:rPr>
        <w:t xml:space="preserve"> periodu od tri meseca koji prethodi danu donošenja odluke o zasnivanju sednice skupštine akcionara na kojoj će se odlučivati o povlačenju sa Open marketa, ukupno ostvareni obim prometa akcija društva iznosi manje od 0,5% ukupno izdatog broja akcija;</w:t>
      </w:r>
    </w:p>
    <w:p w14:paraId="359A9C81" w14:textId="0ADCF57B" w:rsidR="00297C67" w:rsidRPr="00F55D4A" w:rsidRDefault="00297C67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- </w:t>
      </w:r>
      <w:r w:rsidR="002F7F1A">
        <w:rPr>
          <w:rFonts w:ascii="Arial" w:hAnsi="Arial" w:cs="Arial"/>
        </w:rPr>
        <w:t>u</w:t>
      </w:r>
      <w:r w:rsidRPr="00F55D4A">
        <w:rPr>
          <w:rFonts w:ascii="Arial" w:hAnsi="Arial" w:cs="Arial"/>
        </w:rPr>
        <w:t xml:space="preserve"> najmanje jednom mesecu iz gore pomenutog perioda, ostvareni obim prometa akcija Dru</w:t>
      </w:r>
      <w:r w:rsidR="00B5729A" w:rsidRPr="00F55D4A">
        <w:rPr>
          <w:rFonts w:ascii="Arial" w:hAnsi="Arial" w:cs="Arial"/>
        </w:rPr>
        <w:t>š</w:t>
      </w:r>
      <w:r w:rsidRPr="00F55D4A">
        <w:rPr>
          <w:rFonts w:ascii="Arial" w:hAnsi="Arial" w:cs="Arial"/>
        </w:rPr>
        <w:t>tva je iznosio manje od 0,05% ukupno izdatog broja akcija.</w:t>
      </w:r>
    </w:p>
    <w:p w14:paraId="15E40670" w14:textId="77777777" w:rsidR="00F55D4A" w:rsidRPr="00F55D4A" w:rsidRDefault="00F55D4A" w:rsidP="004169AA">
      <w:pPr>
        <w:pStyle w:val="ListParagraph"/>
        <w:jc w:val="both"/>
        <w:rPr>
          <w:rFonts w:ascii="Arial" w:hAnsi="Arial" w:cs="Arial"/>
        </w:rPr>
      </w:pPr>
    </w:p>
    <w:p w14:paraId="3956C331" w14:textId="59C22E66" w:rsidR="00915B55" w:rsidRDefault="00297C67" w:rsidP="00416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>Društvo daje neopozivu izjavu kojom se obavezuje da će od nesaglasnih akcionara, a na njih</w:t>
      </w:r>
      <w:r w:rsidR="00915B55" w:rsidRPr="00F55D4A">
        <w:rPr>
          <w:rFonts w:ascii="Arial" w:hAnsi="Arial" w:cs="Arial"/>
        </w:rPr>
        <w:t>ov zahtev, otkupiti akcije uz odgovarajuću naknadu predviđenu Zakonom o privrednim društvima</w:t>
      </w:r>
      <w:r w:rsidR="002F7F1A">
        <w:rPr>
          <w:rFonts w:ascii="Arial" w:hAnsi="Arial" w:cs="Arial"/>
        </w:rPr>
        <w:t>,</w:t>
      </w:r>
      <w:r w:rsidR="00915B55" w:rsidRPr="00F55D4A">
        <w:rPr>
          <w:rFonts w:ascii="Arial" w:hAnsi="Arial" w:cs="Arial"/>
        </w:rPr>
        <w:t xml:space="preserve"> odnosno da će ukoliko ne bude nesaglasnih akcionara, o tome dati pisanu izjavu.</w:t>
      </w:r>
    </w:p>
    <w:p w14:paraId="33DBB981" w14:textId="77777777" w:rsidR="00F55D4A" w:rsidRPr="00F55D4A" w:rsidRDefault="00F55D4A" w:rsidP="00F55D4A">
      <w:pPr>
        <w:pStyle w:val="ListParagraph"/>
        <w:jc w:val="both"/>
        <w:rPr>
          <w:rFonts w:ascii="Arial" w:hAnsi="Arial" w:cs="Arial"/>
        </w:rPr>
      </w:pPr>
    </w:p>
    <w:p w14:paraId="775E32E4" w14:textId="0F684B94" w:rsidR="00915B55" w:rsidRDefault="00915B55" w:rsidP="00416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>Ovlašćuje se Odbor direktora da izvrši eventualne ispravke ove Odluke ako je to neophodno za njeno izvršenje.</w:t>
      </w:r>
    </w:p>
    <w:p w14:paraId="33218869" w14:textId="77777777" w:rsidR="00F55D4A" w:rsidRPr="00F55D4A" w:rsidRDefault="00F55D4A" w:rsidP="00F55D4A">
      <w:pPr>
        <w:pStyle w:val="ListParagraph"/>
        <w:rPr>
          <w:rFonts w:ascii="Arial" w:hAnsi="Arial" w:cs="Arial"/>
        </w:rPr>
      </w:pPr>
    </w:p>
    <w:p w14:paraId="2F282BB5" w14:textId="77777777" w:rsidR="00F55D4A" w:rsidRPr="00F55D4A" w:rsidRDefault="00F55D4A" w:rsidP="000214E9">
      <w:pPr>
        <w:pStyle w:val="ListParagraph"/>
        <w:jc w:val="both"/>
        <w:rPr>
          <w:rFonts w:ascii="Arial" w:hAnsi="Arial" w:cs="Arial"/>
        </w:rPr>
      </w:pPr>
    </w:p>
    <w:p w14:paraId="73314D36" w14:textId="06BEAD7D" w:rsidR="0069338C" w:rsidRPr="00F55D4A" w:rsidRDefault="00915B55" w:rsidP="00416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lastRenderedPageBreak/>
        <w:t>Ovlašćuje se Izvršni direktor Društva da u ime i za račun Društva preduzme</w:t>
      </w:r>
      <w:r w:rsidR="0069338C" w:rsidRPr="00F55D4A">
        <w:rPr>
          <w:rFonts w:ascii="Arial" w:hAnsi="Arial" w:cs="Arial"/>
        </w:rPr>
        <w:t xml:space="preserve"> sve neophodne radnje za registraciju i sprovođenje ove Odluke i to:</w:t>
      </w:r>
    </w:p>
    <w:p w14:paraId="456BF41F" w14:textId="77777777" w:rsidR="0069338C" w:rsidRPr="00F55D4A" w:rsidRDefault="0069338C" w:rsidP="004169AA">
      <w:pPr>
        <w:pStyle w:val="ListParagraph"/>
        <w:jc w:val="both"/>
        <w:rPr>
          <w:rFonts w:ascii="Arial" w:hAnsi="Arial" w:cs="Arial"/>
        </w:rPr>
      </w:pPr>
    </w:p>
    <w:p w14:paraId="46A750B2" w14:textId="5FEB354B" w:rsidR="0069338C" w:rsidRPr="00F55D4A" w:rsidRDefault="00503B4F" w:rsidP="00503B4F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      </w:t>
      </w:r>
      <w:r w:rsidR="004169AA" w:rsidRPr="00F55D4A">
        <w:rPr>
          <w:rFonts w:ascii="Arial" w:hAnsi="Arial" w:cs="Arial"/>
        </w:rPr>
        <w:t xml:space="preserve"> </w:t>
      </w:r>
      <w:r w:rsidR="0069338C" w:rsidRPr="00F55D4A">
        <w:rPr>
          <w:rFonts w:ascii="Arial" w:hAnsi="Arial" w:cs="Arial"/>
        </w:rPr>
        <w:t xml:space="preserve">- da podnese prijavu za objavu i registraciju ove odluke </w:t>
      </w:r>
      <w:r w:rsidR="004169AA" w:rsidRPr="00F55D4A">
        <w:rPr>
          <w:rFonts w:ascii="Arial" w:hAnsi="Arial" w:cs="Arial"/>
        </w:rPr>
        <w:t>s</w:t>
      </w:r>
      <w:r w:rsidR="0069338C" w:rsidRPr="00F55D4A">
        <w:rPr>
          <w:rFonts w:ascii="Arial" w:hAnsi="Arial" w:cs="Arial"/>
        </w:rPr>
        <w:t>ubjekata, u skladu sa zakonom kojim se uređuje postupak registracije,</w:t>
      </w:r>
    </w:p>
    <w:p w14:paraId="4F8BF91F" w14:textId="54835881" w:rsidR="00AE7115" w:rsidRPr="00F55D4A" w:rsidRDefault="004169AA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       </w:t>
      </w:r>
      <w:r w:rsidR="0069338C" w:rsidRPr="00F55D4A">
        <w:rPr>
          <w:rFonts w:ascii="Arial" w:hAnsi="Arial" w:cs="Arial"/>
        </w:rPr>
        <w:t xml:space="preserve">- da podnese zahtev za povlačenje i isključenje akcija sa regulisanog </w:t>
      </w:r>
      <w:r w:rsidR="00503B4F" w:rsidRPr="00F55D4A">
        <w:rPr>
          <w:rFonts w:ascii="Arial" w:hAnsi="Arial" w:cs="Arial"/>
        </w:rPr>
        <w:t xml:space="preserve">                 </w:t>
      </w:r>
      <w:r w:rsidR="0069338C" w:rsidRPr="00F55D4A">
        <w:rPr>
          <w:rFonts w:ascii="Arial" w:hAnsi="Arial" w:cs="Arial"/>
        </w:rPr>
        <w:t>tržišta</w:t>
      </w:r>
      <w:r w:rsidR="00503B4F" w:rsidRPr="00F55D4A">
        <w:rPr>
          <w:rFonts w:ascii="Arial" w:hAnsi="Arial" w:cs="Arial"/>
        </w:rPr>
        <w:t xml:space="preserve"> kod Beogradske berze a.d. Beograd</w:t>
      </w:r>
    </w:p>
    <w:p w14:paraId="6D9CC906" w14:textId="4DE71F6F" w:rsidR="00423F2E" w:rsidRPr="00F55D4A" w:rsidRDefault="00423F2E" w:rsidP="00423F2E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       - da preduzme sve druge radnje i mere pred nadležnim organima u cilju</w:t>
      </w:r>
    </w:p>
    <w:p w14:paraId="158D5273" w14:textId="5C028790" w:rsidR="00AE7115" w:rsidRPr="00F55D4A" w:rsidRDefault="00423F2E" w:rsidP="00423F2E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registracije i sprovođenja ove Odluke, odnosno u cilju povlačenja akcija </w:t>
      </w:r>
      <w:r w:rsidR="00F55D4A" w:rsidRPr="00F55D4A">
        <w:rPr>
          <w:rFonts w:ascii="Arial" w:hAnsi="Arial" w:cs="Arial"/>
        </w:rPr>
        <w:t>d</w:t>
      </w:r>
      <w:r w:rsidRPr="00F55D4A">
        <w:rPr>
          <w:rFonts w:ascii="Arial" w:hAnsi="Arial" w:cs="Arial"/>
        </w:rPr>
        <w:t>ruštva sa regulisanog tržišta – segment trgovanja Open Market i podnošenja zahteva Komisiji za hartije od vrednosti za dobijanje potvrde da Društvo nema svojstvo javnog društva.</w:t>
      </w:r>
      <w:r w:rsidR="004169AA" w:rsidRPr="00F55D4A">
        <w:rPr>
          <w:rFonts w:ascii="Arial" w:hAnsi="Arial" w:cs="Arial"/>
        </w:rPr>
        <w:t xml:space="preserve">   </w:t>
      </w:r>
    </w:p>
    <w:p w14:paraId="330C266C" w14:textId="304B12D3" w:rsidR="00B4330A" w:rsidRPr="00F55D4A" w:rsidRDefault="004169AA" w:rsidP="00423F2E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       </w:t>
      </w:r>
      <w:bookmarkStart w:id="0" w:name="_Hlk182819408"/>
    </w:p>
    <w:bookmarkEnd w:id="0"/>
    <w:p w14:paraId="4382B4CF" w14:textId="621A1BBA" w:rsidR="00F55D4A" w:rsidRDefault="00AE7115" w:rsidP="00F55D4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Ova odluka dostavlja se </w:t>
      </w:r>
      <w:r w:rsidR="00C312C4" w:rsidRPr="00F55D4A">
        <w:rPr>
          <w:rFonts w:ascii="Arial" w:hAnsi="Arial" w:cs="Arial"/>
        </w:rPr>
        <w:t>Registru privrednih subjekata Agencije za privredne registre Republike Srbije radi registracije iste.</w:t>
      </w:r>
    </w:p>
    <w:p w14:paraId="1EA6AB07" w14:textId="77777777" w:rsidR="00F55D4A" w:rsidRPr="00F55D4A" w:rsidRDefault="00F55D4A" w:rsidP="000214E9">
      <w:pPr>
        <w:pStyle w:val="ListParagraph"/>
        <w:jc w:val="both"/>
        <w:rPr>
          <w:rFonts w:ascii="Arial" w:hAnsi="Arial" w:cs="Arial"/>
        </w:rPr>
      </w:pPr>
    </w:p>
    <w:p w14:paraId="54078C86" w14:textId="76A26823" w:rsidR="000214E9" w:rsidRDefault="00C312C4" w:rsidP="000214E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>Nakon registracije ove Odluke, Društvo će obavestiti regulisano tržište- segment trgovanja Open Market i podneti Zahtev za isključenje akcija sa regulisanog tržišta , Beogradske berze a.d. Beograd</w:t>
      </w:r>
      <w:r w:rsidR="000214E9">
        <w:rPr>
          <w:rFonts w:ascii="Arial" w:hAnsi="Arial" w:cs="Arial"/>
        </w:rPr>
        <w:t>.</w:t>
      </w:r>
    </w:p>
    <w:p w14:paraId="48BDC939" w14:textId="77777777" w:rsidR="000214E9" w:rsidRPr="000214E9" w:rsidRDefault="000214E9" w:rsidP="000214E9">
      <w:pPr>
        <w:pStyle w:val="ListParagraph"/>
        <w:rPr>
          <w:rFonts w:ascii="Arial" w:hAnsi="Arial" w:cs="Arial"/>
        </w:rPr>
      </w:pPr>
    </w:p>
    <w:p w14:paraId="4F81FC6D" w14:textId="77777777" w:rsidR="000214E9" w:rsidRPr="000214E9" w:rsidRDefault="000214E9" w:rsidP="000214E9">
      <w:pPr>
        <w:pStyle w:val="ListParagraph"/>
        <w:jc w:val="both"/>
        <w:rPr>
          <w:rFonts w:ascii="Arial" w:hAnsi="Arial" w:cs="Arial"/>
        </w:rPr>
      </w:pPr>
    </w:p>
    <w:p w14:paraId="22953E5E" w14:textId="2A44207A" w:rsidR="00C312C4" w:rsidRPr="00F55D4A" w:rsidRDefault="00C312C4" w:rsidP="00416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Ova Odluka se usvaja sa najmanje ¾ većinom od ukupnog broja izdatih akcija Društva i stupa na snagu davanjem pisane izjave predsednika Odbora direktora </w:t>
      </w:r>
      <w:r w:rsidR="000214E9">
        <w:rPr>
          <w:rFonts w:ascii="Arial" w:hAnsi="Arial" w:cs="Arial"/>
        </w:rPr>
        <w:t>d</w:t>
      </w:r>
      <w:r w:rsidRPr="00F55D4A">
        <w:rPr>
          <w:rFonts w:ascii="Arial" w:hAnsi="Arial" w:cs="Arial"/>
        </w:rPr>
        <w:t>ruštva da su svi nesaglasni akcionari u celosti isplaćeni za vrednost svojih akcija u skladu sa Zakonom o privrednim društvima odnosno davanjem izjave da nije bilo nesaglasnih akcionara.</w:t>
      </w:r>
    </w:p>
    <w:p w14:paraId="2A135E55" w14:textId="4416AC89" w:rsidR="004169AA" w:rsidRPr="00F55D4A" w:rsidRDefault="004169AA" w:rsidP="004169AA">
      <w:pPr>
        <w:pStyle w:val="ListParagraph"/>
        <w:jc w:val="both"/>
        <w:rPr>
          <w:rFonts w:ascii="Arial" w:hAnsi="Arial" w:cs="Arial"/>
        </w:rPr>
      </w:pPr>
    </w:p>
    <w:p w14:paraId="34E5CC73" w14:textId="3EEEB811" w:rsidR="004169AA" w:rsidRDefault="004169AA" w:rsidP="004169AA">
      <w:pPr>
        <w:pStyle w:val="ListParagraph"/>
        <w:jc w:val="both"/>
        <w:rPr>
          <w:rFonts w:ascii="Arial" w:hAnsi="Arial" w:cs="Arial"/>
        </w:rPr>
      </w:pPr>
    </w:p>
    <w:p w14:paraId="671842E2" w14:textId="77777777" w:rsidR="00F55D4A" w:rsidRPr="00F55D4A" w:rsidRDefault="00F55D4A" w:rsidP="004169AA">
      <w:pPr>
        <w:pStyle w:val="ListParagraph"/>
        <w:jc w:val="both"/>
        <w:rPr>
          <w:rFonts w:ascii="Arial" w:hAnsi="Arial" w:cs="Arial"/>
        </w:rPr>
      </w:pPr>
    </w:p>
    <w:p w14:paraId="5152FF65" w14:textId="711F5F44" w:rsidR="004169AA" w:rsidRPr="00F55D4A" w:rsidRDefault="004169AA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                                                                        PREDSEDNIK SKUPŠTINE</w:t>
      </w:r>
    </w:p>
    <w:p w14:paraId="51A0E577" w14:textId="17ED20AE" w:rsidR="004169AA" w:rsidRDefault="004169AA" w:rsidP="004169AA">
      <w:pPr>
        <w:pStyle w:val="ListParagraph"/>
        <w:jc w:val="both"/>
        <w:rPr>
          <w:rFonts w:ascii="Arial" w:hAnsi="Arial" w:cs="Arial"/>
        </w:rPr>
      </w:pPr>
      <w:r w:rsidRPr="00F55D4A">
        <w:rPr>
          <w:rFonts w:ascii="Arial" w:hAnsi="Arial" w:cs="Arial"/>
        </w:rPr>
        <w:t xml:space="preserve">                                                                  </w:t>
      </w:r>
      <w:r w:rsidR="00F55D4A">
        <w:rPr>
          <w:rFonts w:ascii="Arial" w:hAnsi="Arial" w:cs="Arial"/>
        </w:rPr>
        <w:t xml:space="preserve">   </w:t>
      </w:r>
    </w:p>
    <w:p w14:paraId="7F0B67BB" w14:textId="73977DCC" w:rsidR="00F55D4A" w:rsidRDefault="00F55D4A" w:rsidP="004169AA">
      <w:pPr>
        <w:pStyle w:val="ListParagraph"/>
        <w:jc w:val="both"/>
        <w:rPr>
          <w:rFonts w:ascii="Arial" w:hAnsi="Arial" w:cs="Arial"/>
        </w:rPr>
      </w:pPr>
    </w:p>
    <w:p w14:paraId="15C1E789" w14:textId="04B48853" w:rsidR="00F55D4A" w:rsidRDefault="00F55D4A" w:rsidP="004169A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_______________________</w:t>
      </w:r>
    </w:p>
    <w:p w14:paraId="1CDE81F7" w14:textId="4E64485A" w:rsidR="00F55D4A" w:rsidRPr="00F55D4A" w:rsidRDefault="00F55D4A" w:rsidP="004169A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0214E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Ime </w:t>
      </w:r>
      <w:r w:rsidR="000214E9">
        <w:rPr>
          <w:rFonts w:ascii="Arial" w:hAnsi="Arial" w:cs="Arial"/>
        </w:rPr>
        <w:t>i prezime</w:t>
      </w:r>
    </w:p>
    <w:sectPr w:rsidR="00F55D4A" w:rsidRPr="00F55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4909" w14:textId="77777777" w:rsidR="00432984" w:rsidRDefault="00432984" w:rsidP="00A7655D">
      <w:pPr>
        <w:spacing w:after="0" w:line="240" w:lineRule="auto"/>
      </w:pPr>
      <w:r>
        <w:separator/>
      </w:r>
    </w:p>
  </w:endnote>
  <w:endnote w:type="continuationSeparator" w:id="0">
    <w:p w14:paraId="4337FAF0" w14:textId="77777777" w:rsidR="00432984" w:rsidRDefault="00432984" w:rsidP="00A7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5EE8" w14:textId="77777777" w:rsidR="00432984" w:rsidRDefault="00432984" w:rsidP="00A7655D">
      <w:pPr>
        <w:spacing w:after="0" w:line="240" w:lineRule="auto"/>
      </w:pPr>
      <w:r>
        <w:separator/>
      </w:r>
    </w:p>
  </w:footnote>
  <w:footnote w:type="continuationSeparator" w:id="0">
    <w:p w14:paraId="2A654033" w14:textId="77777777" w:rsidR="00432984" w:rsidRDefault="00432984" w:rsidP="00A7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64E91"/>
    <w:multiLevelType w:val="hybridMultilevel"/>
    <w:tmpl w:val="C4FEEB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D"/>
    <w:rsid w:val="000214E9"/>
    <w:rsid w:val="000737F8"/>
    <w:rsid w:val="00097F65"/>
    <w:rsid w:val="000F7F65"/>
    <w:rsid w:val="00107E1F"/>
    <w:rsid w:val="00247F16"/>
    <w:rsid w:val="00297C67"/>
    <w:rsid w:val="002F7F1A"/>
    <w:rsid w:val="004169AA"/>
    <w:rsid w:val="00423F2E"/>
    <w:rsid w:val="00432984"/>
    <w:rsid w:val="00462C32"/>
    <w:rsid w:val="00503B4F"/>
    <w:rsid w:val="00597BF8"/>
    <w:rsid w:val="0069338C"/>
    <w:rsid w:val="007226E5"/>
    <w:rsid w:val="00803EA8"/>
    <w:rsid w:val="00866980"/>
    <w:rsid w:val="00915B55"/>
    <w:rsid w:val="00A7655D"/>
    <w:rsid w:val="00AE7115"/>
    <w:rsid w:val="00B13ACE"/>
    <w:rsid w:val="00B4330A"/>
    <w:rsid w:val="00B5729A"/>
    <w:rsid w:val="00B85B91"/>
    <w:rsid w:val="00C312C4"/>
    <w:rsid w:val="00C87459"/>
    <w:rsid w:val="00CA7BA2"/>
    <w:rsid w:val="00DE47CF"/>
    <w:rsid w:val="00EC41C9"/>
    <w:rsid w:val="00F101B4"/>
    <w:rsid w:val="00F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AAB7"/>
  <w15:chartTrackingRefBased/>
  <w15:docId w15:val="{C9170F2C-73BF-471D-A792-4BC6D692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5D"/>
  </w:style>
  <w:style w:type="paragraph" w:styleId="Footer">
    <w:name w:val="footer"/>
    <w:basedOn w:val="Normal"/>
    <w:link w:val="FooterChar"/>
    <w:uiPriority w:val="99"/>
    <w:unhideWhenUsed/>
    <w:rsid w:val="00A76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5D"/>
  </w:style>
  <w:style w:type="paragraph" w:styleId="ListParagraph">
    <w:name w:val="List Paragraph"/>
    <w:basedOn w:val="Normal"/>
    <w:uiPriority w:val="34"/>
    <w:qFormat/>
    <w:rsid w:val="00B4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27CA-39ED-40A3-A991-1B1BA80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</dc:creator>
  <cp:keywords/>
  <dc:description/>
  <cp:lastModifiedBy>Eva Verner</cp:lastModifiedBy>
  <cp:revision>2</cp:revision>
  <cp:lastPrinted>2024-11-18T13:03:00Z</cp:lastPrinted>
  <dcterms:created xsi:type="dcterms:W3CDTF">2024-11-18T14:01:00Z</dcterms:created>
  <dcterms:modified xsi:type="dcterms:W3CDTF">2024-11-18T14:01:00Z</dcterms:modified>
</cp:coreProperties>
</file>